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7B07D9" w14:textId="77777777" w:rsidR="000A4BB2" w:rsidRPr="00E51DC6" w:rsidRDefault="001D5B29" w:rsidP="000A4BB2">
      <w:pPr>
        <w:pStyle w:val="Title"/>
      </w:pPr>
      <w:sdt>
        <w:sdtPr>
          <w:rPr>
            <w:sz w:val="44"/>
            <w:szCs w:val="44"/>
          </w:rPr>
          <w:alias w:val="Title"/>
          <w:tag w:val=""/>
          <w:id w:val="-18776960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A4BB2" w:rsidRPr="001940EE">
            <w:rPr>
              <w:sz w:val="44"/>
              <w:szCs w:val="44"/>
            </w:rPr>
            <w:t xml:space="preserve">Vulnerable Worker </w:t>
          </w:r>
          <w:r w:rsidR="001940EE" w:rsidRPr="001940EE">
            <w:rPr>
              <w:sz w:val="44"/>
              <w:szCs w:val="44"/>
            </w:rPr>
            <w:t xml:space="preserve">Voluntary Return </w:t>
          </w:r>
          <w:r w:rsidR="000A4BB2" w:rsidRPr="001940EE">
            <w:rPr>
              <w:sz w:val="44"/>
              <w:szCs w:val="44"/>
            </w:rPr>
            <w:t>Assessment</w:t>
          </w:r>
        </w:sdtContent>
      </w:sdt>
      <w:r w:rsidR="000A4BB2">
        <w:rPr>
          <w:szCs w:val="18"/>
        </w:rPr>
        <w:t xml:space="preserve">  </w:t>
      </w:r>
    </w:p>
    <w:p w14:paraId="507B07DA" w14:textId="77777777" w:rsidR="000A4BB2" w:rsidRDefault="000A4BB2" w:rsidP="000A4BB2">
      <w:pPr>
        <w:pStyle w:val="Default"/>
        <w:jc w:val="both"/>
        <w:rPr>
          <w:color w:val="3A3E3E"/>
          <w:sz w:val="20"/>
          <w:szCs w:val="20"/>
          <w:lang w:val="en-US"/>
        </w:rPr>
      </w:pPr>
      <w:r>
        <w:rPr>
          <w:sz w:val="20"/>
          <w:szCs w:val="22"/>
        </w:rPr>
        <w:t xml:space="preserve">This form can be used by managers with </w:t>
      </w:r>
      <w:r>
        <w:rPr>
          <w:color w:val="3A3E3E"/>
          <w:sz w:val="20"/>
          <w:szCs w:val="20"/>
          <w:lang w:val="en-US"/>
        </w:rPr>
        <w:t>employees who</w:t>
      </w:r>
      <w:r w:rsidR="00937A6D">
        <w:rPr>
          <w:color w:val="3A3E3E"/>
          <w:sz w:val="20"/>
          <w:szCs w:val="20"/>
          <w:lang w:val="en-US"/>
        </w:rPr>
        <w:t xml:space="preserve"> are </w:t>
      </w:r>
      <w:r w:rsidR="00937A6D" w:rsidRPr="00C36BC6">
        <w:rPr>
          <w:b/>
          <w:color w:val="3A3E3E"/>
          <w:sz w:val="20"/>
          <w:szCs w:val="20"/>
          <w:lang w:val="en-US"/>
        </w:rPr>
        <w:t>wanting to return to work</w:t>
      </w:r>
      <w:r w:rsidR="00937A6D">
        <w:rPr>
          <w:color w:val="3A3E3E"/>
          <w:sz w:val="20"/>
          <w:szCs w:val="20"/>
          <w:lang w:val="en-US"/>
        </w:rPr>
        <w:t xml:space="preserve"> and</w:t>
      </w:r>
      <w:r>
        <w:rPr>
          <w:color w:val="3A3E3E"/>
          <w:sz w:val="20"/>
          <w:szCs w:val="20"/>
          <w:lang w:val="en-US"/>
        </w:rPr>
        <w:t xml:space="preserve"> are identified at higher risk from the effects of the novel coronavirus (COVID-19) due to existing health conditions and/or their personal circumstances. </w:t>
      </w:r>
    </w:p>
    <w:p w14:paraId="507B07DB" w14:textId="77777777" w:rsidR="000A4BB2" w:rsidRDefault="000A4BB2" w:rsidP="000A4BB2">
      <w:pPr>
        <w:pStyle w:val="Default"/>
        <w:jc w:val="both"/>
        <w:rPr>
          <w:color w:val="3A3E3E"/>
          <w:sz w:val="20"/>
          <w:szCs w:val="20"/>
          <w:lang w:val="en-US"/>
        </w:rPr>
      </w:pPr>
    </w:p>
    <w:p w14:paraId="507B07DC" w14:textId="77777777" w:rsidR="00A61D3B" w:rsidRPr="00CA1CE7" w:rsidRDefault="00C36BC6" w:rsidP="00A61D3B">
      <w:pPr>
        <w:pStyle w:val="Default"/>
        <w:jc w:val="both"/>
        <w:rPr>
          <w:color w:val="3A3E3E"/>
          <w:sz w:val="20"/>
          <w:szCs w:val="20"/>
          <w:lang w:val="en-US"/>
        </w:rPr>
      </w:pPr>
      <w:r>
        <w:rPr>
          <w:color w:val="3A3E3E"/>
          <w:sz w:val="20"/>
          <w:szCs w:val="20"/>
          <w:lang w:val="en-US"/>
        </w:rPr>
        <w:t xml:space="preserve">This assessment is intended to </w:t>
      </w:r>
      <w:r w:rsidR="00A61D3B">
        <w:rPr>
          <w:color w:val="3A3E3E"/>
          <w:sz w:val="20"/>
          <w:szCs w:val="20"/>
          <w:lang w:val="en-US"/>
        </w:rPr>
        <w:t xml:space="preserve">help guide conversations and reach mutually agreed support strategies to mitigate risks and support employees to continue working safely during the COVID-19 pandemic.  </w:t>
      </w:r>
      <w:r w:rsidR="000A4BB2">
        <w:rPr>
          <w:color w:val="3A3E3E"/>
          <w:sz w:val="20"/>
          <w:szCs w:val="20"/>
          <w:lang w:val="en-US"/>
        </w:rPr>
        <w:t xml:space="preserve">This form must be completed in consideration of the </w:t>
      </w:r>
      <w:hyperlink r:id="rId11" w:anchor="qg-primary-content" w:history="1">
        <w:r w:rsidR="000A4BB2" w:rsidRPr="00CA1CE7">
          <w:rPr>
            <w:rStyle w:val="Hyperlink"/>
            <w:sz w:val="20"/>
            <w:szCs w:val="20"/>
            <w:lang w:val="en-US"/>
          </w:rPr>
          <w:t>Guide to identifying and supporting vulnerable employees (COVID-19)</w:t>
        </w:r>
      </w:hyperlink>
      <w:r w:rsidR="000A4BB2">
        <w:rPr>
          <w:color w:val="3A3E3E"/>
          <w:sz w:val="20"/>
          <w:szCs w:val="20"/>
          <w:lang w:val="en-US"/>
        </w:rPr>
        <w:t>.</w:t>
      </w:r>
      <w:r w:rsidR="00A61D3B">
        <w:rPr>
          <w:color w:val="3A3E3E"/>
          <w:sz w:val="20"/>
          <w:szCs w:val="20"/>
          <w:lang w:val="en-US"/>
        </w:rPr>
        <w:t xml:space="preserve">  </w:t>
      </w:r>
    </w:p>
    <w:p w14:paraId="507B07DD" w14:textId="77777777" w:rsidR="000A4BB2" w:rsidRDefault="000A4BB2" w:rsidP="000A4BB2">
      <w:pPr>
        <w:pStyle w:val="Default"/>
        <w:jc w:val="both"/>
        <w:rPr>
          <w:color w:val="3A3E3E"/>
          <w:sz w:val="20"/>
          <w:szCs w:val="20"/>
          <w:lang w:val="en-US"/>
        </w:rPr>
      </w:pPr>
    </w:p>
    <w:p w14:paraId="507B07DE" w14:textId="77777777" w:rsidR="000A4BB2" w:rsidRPr="00CA1CE7" w:rsidRDefault="000A4BB2" w:rsidP="000A4BB2">
      <w:pPr>
        <w:pStyle w:val="Default"/>
        <w:spacing w:after="120"/>
        <w:jc w:val="both"/>
        <w:rPr>
          <w:color w:val="3A3E3E"/>
          <w:sz w:val="20"/>
          <w:szCs w:val="20"/>
          <w:lang w:val="en-US"/>
        </w:rPr>
      </w:pPr>
      <w:r w:rsidRPr="00CA1CE7">
        <w:rPr>
          <w:color w:val="3A3E3E"/>
          <w:sz w:val="20"/>
          <w:szCs w:val="20"/>
          <w:lang w:val="en-US"/>
        </w:rPr>
        <w:t xml:space="preserve">When </w:t>
      </w:r>
      <w:r>
        <w:rPr>
          <w:color w:val="3A3E3E"/>
          <w:sz w:val="20"/>
          <w:szCs w:val="20"/>
          <w:lang w:val="en-US"/>
        </w:rPr>
        <w:t xml:space="preserve">completing this form and </w:t>
      </w:r>
      <w:r w:rsidRPr="00CA1CE7">
        <w:rPr>
          <w:color w:val="3A3E3E"/>
          <w:sz w:val="20"/>
          <w:szCs w:val="20"/>
          <w:lang w:val="en-US"/>
        </w:rPr>
        <w:t xml:space="preserve">conducting a risk assessment for a worker that is a vulnerable person for the risk of exposure to COVID-19 you </w:t>
      </w:r>
      <w:r w:rsidR="00C36BC6">
        <w:rPr>
          <w:color w:val="3A3E3E"/>
          <w:sz w:val="20"/>
          <w:szCs w:val="20"/>
          <w:lang w:val="en-US"/>
        </w:rPr>
        <w:t xml:space="preserve">should </w:t>
      </w:r>
      <w:r w:rsidRPr="00CA1CE7">
        <w:rPr>
          <w:color w:val="3A3E3E"/>
          <w:sz w:val="20"/>
          <w:szCs w:val="20"/>
          <w:lang w:val="en-US"/>
        </w:rPr>
        <w:t>consider:  </w:t>
      </w:r>
    </w:p>
    <w:p w14:paraId="507B07DF" w14:textId="77777777" w:rsidR="000A4BB2" w:rsidRPr="00CA1CE7" w:rsidRDefault="000A4BB2" w:rsidP="000A4BB2">
      <w:pPr>
        <w:pStyle w:val="Default"/>
        <w:numPr>
          <w:ilvl w:val="0"/>
          <w:numId w:val="12"/>
        </w:numPr>
        <w:jc w:val="both"/>
        <w:rPr>
          <w:color w:val="3A3E3E"/>
          <w:sz w:val="20"/>
          <w:szCs w:val="20"/>
          <w:lang w:val="en-US"/>
        </w:rPr>
      </w:pPr>
      <w:r w:rsidRPr="00CA1CE7">
        <w:rPr>
          <w:color w:val="3A3E3E"/>
          <w:sz w:val="20"/>
          <w:szCs w:val="20"/>
          <w:lang w:val="en-US"/>
        </w:rPr>
        <w:t xml:space="preserve">the </w:t>
      </w:r>
      <w:r>
        <w:rPr>
          <w:color w:val="3A3E3E"/>
          <w:sz w:val="20"/>
          <w:szCs w:val="20"/>
          <w:lang w:val="en-US"/>
        </w:rPr>
        <w:t>characteristics of the worker</w:t>
      </w:r>
      <w:r w:rsidR="00C36BC6">
        <w:rPr>
          <w:color w:val="3A3E3E"/>
          <w:sz w:val="20"/>
          <w:szCs w:val="20"/>
          <w:lang w:val="en-US"/>
        </w:rPr>
        <w:t>;</w:t>
      </w:r>
    </w:p>
    <w:p w14:paraId="507B07E0" w14:textId="77777777" w:rsidR="000A4BB2" w:rsidRPr="00CA1CE7" w:rsidRDefault="000A4BB2" w:rsidP="000A4BB2">
      <w:pPr>
        <w:pStyle w:val="Default"/>
        <w:numPr>
          <w:ilvl w:val="0"/>
          <w:numId w:val="12"/>
        </w:numPr>
        <w:jc w:val="both"/>
        <w:rPr>
          <w:color w:val="3A3E3E"/>
          <w:sz w:val="20"/>
          <w:szCs w:val="20"/>
          <w:lang w:val="en-US"/>
        </w:rPr>
      </w:pPr>
      <w:r w:rsidRPr="00CA1CE7">
        <w:rPr>
          <w:color w:val="3A3E3E"/>
          <w:sz w:val="20"/>
          <w:szCs w:val="20"/>
          <w:lang w:val="en-US"/>
        </w:rPr>
        <w:t>features of the workplace</w:t>
      </w:r>
      <w:r w:rsidR="00C36BC6">
        <w:rPr>
          <w:color w:val="3A3E3E"/>
          <w:sz w:val="20"/>
          <w:szCs w:val="20"/>
          <w:lang w:val="en-US"/>
        </w:rPr>
        <w:t>;</w:t>
      </w:r>
      <w:r w:rsidRPr="00CA1CE7">
        <w:rPr>
          <w:color w:val="3A3E3E"/>
          <w:sz w:val="20"/>
          <w:szCs w:val="20"/>
          <w:lang w:val="en-US"/>
        </w:rPr>
        <w:t xml:space="preserve"> and  </w:t>
      </w:r>
    </w:p>
    <w:p w14:paraId="507B07E1" w14:textId="77777777" w:rsidR="000A4BB2" w:rsidRPr="00CA1CE7" w:rsidRDefault="000A4BB2" w:rsidP="000A4BB2">
      <w:pPr>
        <w:pStyle w:val="Default"/>
        <w:numPr>
          <w:ilvl w:val="0"/>
          <w:numId w:val="12"/>
        </w:numPr>
        <w:jc w:val="both"/>
        <w:rPr>
          <w:color w:val="3A3E3E"/>
          <w:sz w:val="20"/>
          <w:szCs w:val="20"/>
          <w:lang w:val="en-US"/>
        </w:rPr>
      </w:pPr>
      <w:r w:rsidRPr="00CA1CE7">
        <w:rPr>
          <w:color w:val="3A3E3E"/>
          <w:sz w:val="20"/>
          <w:szCs w:val="20"/>
          <w:lang w:val="en-US"/>
        </w:rPr>
        <w:t>the nature of the work.</w:t>
      </w:r>
    </w:p>
    <w:p w14:paraId="507B07E2" w14:textId="77777777" w:rsidR="000A4BB2" w:rsidRPr="00CA1CE7" w:rsidRDefault="000A4BB2" w:rsidP="000A4BB2">
      <w:pPr>
        <w:pStyle w:val="Default"/>
        <w:spacing w:after="120"/>
        <w:jc w:val="both"/>
        <w:rPr>
          <w:color w:val="3A3E3E"/>
          <w:sz w:val="20"/>
          <w:szCs w:val="20"/>
          <w:lang w:val="en-US"/>
        </w:rPr>
      </w:pPr>
      <w:r>
        <w:rPr>
          <w:color w:val="3A3E3E"/>
          <w:sz w:val="20"/>
          <w:szCs w:val="20"/>
          <w:lang w:val="en-US"/>
        </w:rPr>
        <w:t xml:space="preserve"> </w:t>
      </w:r>
    </w:p>
    <w:p w14:paraId="507B07E3" w14:textId="77777777" w:rsidR="000A4BB2" w:rsidRDefault="000A4BB2" w:rsidP="000A4BB2">
      <w:pPr>
        <w:pStyle w:val="Default"/>
        <w:jc w:val="both"/>
        <w:rPr>
          <w:i/>
          <w:sz w:val="20"/>
          <w:szCs w:val="22"/>
        </w:rPr>
      </w:pPr>
      <w:r w:rsidRPr="008E49C7">
        <w:rPr>
          <w:i/>
          <w:sz w:val="20"/>
          <w:szCs w:val="22"/>
        </w:rPr>
        <w:t xml:space="preserve">The information provided by the employee and treating medical practitioner will be used only for the duration of the response to COVID-19 and only for the management of employee safety and wellbeing in accordance with work health and safety obligations.  </w:t>
      </w:r>
      <w:r w:rsidR="00937A6D">
        <w:rPr>
          <w:i/>
          <w:sz w:val="20"/>
          <w:szCs w:val="22"/>
        </w:rPr>
        <w:t>A</w:t>
      </w:r>
      <w:r w:rsidR="00937A6D" w:rsidRPr="00937A6D">
        <w:rPr>
          <w:i/>
          <w:sz w:val="20"/>
          <w:szCs w:val="22"/>
        </w:rPr>
        <w:t xml:space="preserve">ll information about a worker’s medical conditions </w:t>
      </w:r>
      <w:r w:rsidR="00937A6D">
        <w:rPr>
          <w:i/>
          <w:sz w:val="20"/>
          <w:szCs w:val="22"/>
        </w:rPr>
        <w:t>is</w:t>
      </w:r>
      <w:r w:rsidR="00937A6D" w:rsidRPr="00937A6D">
        <w:rPr>
          <w:i/>
          <w:sz w:val="20"/>
          <w:szCs w:val="22"/>
        </w:rPr>
        <w:t xml:space="preserve"> confidential</w:t>
      </w:r>
      <w:r w:rsidR="00937A6D">
        <w:rPr>
          <w:i/>
          <w:sz w:val="20"/>
          <w:szCs w:val="22"/>
        </w:rPr>
        <w:t>.</w:t>
      </w:r>
    </w:p>
    <w:p w14:paraId="507B07E4" w14:textId="77777777" w:rsidR="00937A6D" w:rsidRDefault="00937A6D" w:rsidP="000A4BB2">
      <w:pPr>
        <w:pStyle w:val="Default"/>
        <w:jc w:val="both"/>
        <w:rPr>
          <w:i/>
          <w:sz w:val="20"/>
          <w:szCs w:val="2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74"/>
      </w:tblGrid>
      <w:tr w:rsidR="000A4BB2" w:rsidRPr="00D73618" w14:paraId="507B07E6" w14:textId="77777777" w:rsidTr="005347E3">
        <w:trPr>
          <w:trHeight w:val="454"/>
        </w:trPr>
        <w:tc>
          <w:tcPr>
            <w:tcW w:w="9396" w:type="dxa"/>
            <w:gridSpan w:val="2"/>
            <w:shd w:val="clear" w:color="auto" w:fill="F2F2F2" w:themeFill="background1" w:themeFillShade="F2"/>
            <w:vAlign w:val="center"/>
          </w:tcPr>
          <w:p w14:paraId="507B07E5" w14:textId="77777777" w:rsidR="000A4BB2" w:rsidRPr="00D73618" w:rsidRDefault="000A4BB2" w:rsidP="005347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lang w:eastAsia="en-AU"/>
              </w:rPr>
            </w:pPr>
            <w:r w:rsidRPr="00827057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Section 1. Employee </w:t>
            </w:r>
            <w:r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information </w:t>
            </w:r>
            <w:r>
              <w:rPr>
                <w:rFonts w:eastAsia="Times New Roman" w:cs="Arial"/>
                <w:i/>
                <w:color w:val="000000"/>
                <w:sz w:val="18"/>
                <w:lang w:eastAsia="en-AU"/>
              </w:rPr>
              <w:t>(co</w:t>
            </w:r>
            <w:r w:rsidRPr="00827057">
              <w:rPr>
                <w:rFonts w:eastAsia="Times New Roman" w:cs="Arial"/>
                <w:i/>
                <w:color w:val="000000"/>
                <w:sz w:val="18"/>
                <w:lang w:eastAsia="en-AU"/>
              </w:rPr>
              <w:t>mpleted by manager and employee together</w:t>
            </w:r>
            <w:r>
              <w:rPr>
                <w:rFonts w:eastAsia="Times New Roman" w:cs="Arial"/>
                <w:i/>
                <w:color w:val="000000"/>
                <w:sz w:val="18"/>
                <w:lang w:eastAsia="en-AU"/>
              </w:rPr>
              <w:t>)</w:t>
            </w:r>
            <w:r w:rsidRPr="00D73618">
              <w:rPr>
                <w:rFonts w:eastAsia="Times New Roman" w:cs="Arial"/>
                <w:i/>
                <w:color w:val="000000"/>
                <w:sz w:val="18"/>
                <w:lang w:eastAsia="en-AU"/>
              </w:rPr>
              <w:t xml:space="preserve"> </w:t>
            </w:r>
          </w:p>
        </w:tc>
      </w:tr>
      <w:tr w:rsidR="000A4BB2" w:rsidRPr="00D73618" w14:paraId="507B07EA" w14:textId="77777777" w:rsidTr="00282162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07B07E7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Employee name</w:t>
            </w:r>
          </w:p>
        </w:tc>
        <w:tc>
          <w:tcPr>
            <w:tcW w:w="7274" w:type="dxa"/>
            <w:shd w:val="clear" w:color="auto" w:fill="auto"/>
          </w:tcPr>
          <w:p w14:paraId="507B07E8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7E9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A4BB2" w:rsidRPr="00D73618" w14:paraId="507B07EE" w14:textId="77777777" w:rsidTr="00282162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07B07EB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Position title</w:t>
            </w:r>
          </w:p>
        </w:tc>
        <w:tc>
          <w:tcPr>
            <w:tcW w:w="7274" w:type="dxa"/>
            <w:shd w:val="clear" w:color="auto" w:fill="auto"/>
          </w:tcPr>
          <w:p w14:paraId="507B07EC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7ED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A4BB2" w:rsidRPr="00D73618" w14:paraId="507B07F2" w14:textId="77777777" w:rsidTr="00282162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07B07EF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Manager name </w:t>
            </w:r>
          </w:p>
        </w:tc>
        <w:tc>
          <w:tcPr>
            <w:tcW w:w="7274" w:type="dxa"/>
            <w:shd w:val="clear" w:color="auto" w:fill="auto"/>
          </w:tcPr>
          <w:p w14:paraId="507B07F0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7F1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A4BB2" w:rsidRPr="00D73618" w14:paraId="507B07F5" w14:textId="77777777" w:rsidTr="00282162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07B07F3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Manager position</w:t>
            </w:r>
          </w:p>
        </w:tc>
        <w:tc>
          <w:tcPr>
            <w:tcW w:w="7274" w:type="dxa"/>
            <w:shd w:val="clear" w:color="auto" w:fill="auto"/>
          </w:tcPr>
          <w:p w14:paraId="507B07F4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A4BB2" w:rsidRPr="00D73618" w14:paraId="507B07FA" w14:textId="77777777" w:rsidTr="00282162">
        <w:trPr>
          <w:trHeight w:val="737"/>
        </w:trPr>
        <w:tc>
          <w:tcPr>
            <w:tcW w:w="2122" w:type="dxa"/>
            <w:shd w:val="clear" w:color="auto" w:fill="auto"/>
            <w:vAlign w:val="center"/>
          </w:tcPr>
          <w:p w14:paraId="507B07F6" w14:textId="77777777" w:rsid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Medical evidence submitted</w:t>
            </w:r>
          </w:p>
          <w:p w14:paraId="507B07F7" w14:textId="77777777" w:rsidR="00C36BC6" w:rsidRPr="000A4BB2" w:rsidRDefault="00C36BC6" w:rsidP="00282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(optional)</w:t>
            </w:r>
          </w:p>
        </w:tc>
        <w:tc>
          <w:tcPr>
            <w:tcW w:w="7274" w:type="dxa"/>
            <w:shd w:val="clear" w:color="auto" w:fill="auto"/>
          </w:tcPr>
          <w:p w14:paraId="507B07F8" w14:textId="77777777" w:rsidR="000A4BB2" w:rsidRPr="000A4BB2" w:rsidRDefault="001D5B29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829255102"/>
                <w:placeholder>
                  <w:docPart w:val="06CF7460F194421AB15768887708F5B3"/>
                </w:placeholder>
              </w:sdtPr>
              <w:sdtEndPr/>
              <w:sdtContent>
                <w:r w:rsidR="000A4BB2" w:rsidRPr="000A4BB2">
                  <w:rPr>
                    <w:rFonts w:eastAsia="Times New Roman" w:cs="Arial"/>
                    <w:color w:val="000000"/>
                    <w:sz w:val="20"/>
                    <w:szCs w:val="20"/>
                    <w:lang w:eastAsia="en-AU"/>
                  </w:rPr>
                  <w:sym w:font="Symbol" w:char="F0F0"/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Yes                         </w:t>
            </w:r>
            <w:r w:rsidR="000A4BB2"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Date of medical certificate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:         /         /2020   </w:t>
            </w:r>
          </w:p>
          <w:p w14:paraId="507B07F9" w14:textId="77777777" w:rsidR="000A4BB2" w:rsidRPr="000A4BB2" w:rsidRDefault="001D5B29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145970467"/>
                <w:placeholder>
                  <w:docPart w:val="06CF7460F194421AB15768887708F5B3"/>
                </w:placeholder>
              </w:sdtPr>
              <w:sdtEndPr/>
              <w:sdtContent>
                <w:r w:rsidR="000A4BB2" w:rsidRPr="000A4BB2">
                  <w:rPr>
                    <w:rFonts w:eastAsia="Times New Roman" w:cs="Arial"/>
                    <w:color w:val="000000"/>
                    <w:sz w:val="20"/>
                    <w:szCs w:val="20"/>
                    <w:lang w:eastAsia="en-AU"/>
                  </w:rPr>
                  <w:sym w:font="Symbol" w:char="F0F0"/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0A4BB2" w:rsidRPr="008E49C7" w14:paraId="507B07FC" w14:textId="77777777" w:rsidTr="005347E3">
        <w:trPr>
          <w:trHeight w:val="454"/>
        </w:trPr>
        <w:tc>
          <w:tcPr>
            <w:tcW w:w="9396" w:type="dxa"/>
            <w:gridSpan w:val="2"/>
            <w:shd w:val="clear" w:color="auto" w:fill="F2F2F2" w:themeFill="background1" w:themeFillShade="F2"/>
            <w:vAlign w:val="center"/>
          </w:tcPr>
          <w:p w14:paraId="507B07FB" w14:textId="77777777" w:rsidR="000A4BB2" w:rsidRPr="008E49C7" w:rsidRDefault="000A4BB2" w:rsidP="005347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</w:pPr>
            <w:r w:rsidRPr="00D736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Section 2. </w:t>
            </w:r>
            <w:r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Vulnerable group</w:t>
            </w:r>
          </w:p>
        </w:tc>
      </w:tr>
      <w:tr w:rsidR="000A4BB2" w:rsidRPr="00D73618" w14:paraId="507B0801" w14:textId="77777777" w:rsidTr="00282162">
        <w:trPr>
          <w:trHeight w:val="589"/>
        </w:trPr>
        <w:tc>
          <w:tcPr>
            <w:tcW w:w="2122" w:type="dxa"/>
            <w:shd w:val="clear" w:color="auto" w:fill="auto"/>
          </w:tcPr>
          <w:p w14:paraId="507B07FD" w14:textId="77777777" w:rsidR="000A4BB2" w:rsidRPr="000A4BB2" w:rsidRDefault="00C36BC6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Calibri" w:cs="Arial"/>
                <w:b/>
                <w:sz w:val="20"/>
                <w:szCs w:val="20"/>
              </w:rPr>
              <w:t>Vulnerable group:</w:t>
            </w:r>
          </w:p>
        </w:tc>
        <w:tc>
          <w:tcPr>
            <w:tcW w:w="7274" w:type="dxa"/>
            <w:shd w:val="clear" w:color="auto" w:fill="auto"/>
          </w:tcPr>
          <w:tbl>
            <w:tblPr>
              <w:tblW w:w="7296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6"/>
            </w:tblGrid>
            <w:tr w:rsidR="000A4BB2" w:rsidRPr="000A4BB2" w14:paraId="507B07FF" w14:textId="77777777" w:rsidTr="00282162">
              <w:trPr>
                <w:trHeight w:val="18"/>
              </w:trPr>
              <w:tc>
                <w:tcPr>
                  <w:tcW w:w="7296" w:type="dxa"/>
                </w:tcPr>
                <w:p w14:paraId="507B07FE" w14:textId="77777777" w:rsidR="000A4BB2" w:rsidRPr="000A4BB2" w:rsidRDefault="000A4BB2" w:rsidP="00C36BC6">
                  <w:pPr>
                    <w:spacing w:after="0" w:line="24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en-AU"/>
                    </w:rPr>
                  </w:pPr>
                  <w:r w:rsidRPr="000A4BB2">
                    <w:rPr>
                      <w:rFonts w:eastAsia="Calibr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07B0800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07B0802" w14:textId="77777777" w:rsidR="000A4BB2" w:rsidRDefault="000A4BB2" w:rsidP="000A4BB2"/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74"/>
      </w:tblGrid>
      <w:tr w:rsidR="000A4BB2" w:rsidRPr="008E49C7" w14:paraId="507B0805" w14:textId="77777777" w:rsidTr="005347E3">
        <w:trPr>
          <w:trHeight w:val="454"/>
        </w:trPr>
        <w:tc>
          <w:tcPr>
            <w:tcW w:w="9396" w:type="dxa"/>
            <w:gridSpan w:val="2"/>
            <w:shd w:val="clear" w:color="auto" w:fill="F2F2F2" w:themeFill="background1" w:themeFillShade="F2"/>
            <w:vAlign w:val="center"/>
          </w:tcPr>
          <w:p w14:paraId="507B0803" w14:textId="77777777" w:rsidR="000A4BB2" w:rsidRDefault="000A4BB2" w:rsidP="00937A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</w:pPr>
            <w:r>
              <w:br w:type="page"/>
            </w:r>
            <w:r w:rsidRPr="00D736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Section </w:t>
            </w:r>
            <w:r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3</w:t>
            </w:r>
            <w:r w:rsidRPr="00D736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. </w:t>
            </w:r>
            <w:r w:rsidR="00937A6D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Risk Assessment</w:t>
            </w:r>
          </w:p>
          <w:p w14:paraId="507B0804" w14:textId="77777777" w:rsidR="00086C8F" w:rsidRPr="00086C8F" w:rsidRDefault="00086C8F" w:rsidP="00C36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eastAsia="en-AU"/>
              </w:rPr>
              <w:t xml:space="preserve">The risk assessment </w:t>
            </w:r>
            <w:r w:rsidR="00C36BC6">
              <w:rPr>
                <w:rFonts w:eastAsia="Times New Roman" w:cs="Arial"/>
                <w:i/>
                <w:color w:val="000000"/>
                <w:sz w:val="20"/>
                <w:szCs w:val="20"/>
                <w:lang w:eastAsia="en-AU"/>
              </w:rPr>
              <w:t>is to assist managing and mitigating risks in the work environment</w:t>
            </w:r>
            <w:r w:rsidRPr="00086C8F">
              <w:rPr>
                <w:rFonts w:eastAsia="Times New Roman" w:cs="Arial"/>
                <w:i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0A4BB2" w:rsidRPr="00D73618" w14:paraId="507B081B" w14:textId="77777777" w:rsidTr="00282162">
        <w:trPr>
          <w:trHeight w:val="589"/>
        </w:trPr>
        <w:tc>
          <w:tcPr>
            <w:tcW w:w="2122" w:type="dxa"/>
            <w:shd w:val="clear" w:color="auto" w:fill="auto"/>
            <w:vAlign w:val="center"/>
          </w:tcPr>
          <w:p w14:paraId="507B0806" w14:textId="77777777" w:rsidR="000A4BB2" w:rsidRPr="000A4BB2" w:rsidRDefault="00937A6D" w:rsidP="00C36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What are </w:t>
            </w:r>
            <w:r w:rsidR="000A4BB2"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the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key areas of </w:t>
            </w:r>
            <w:r w:rsidR="000A4BB2"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risk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 in the work environment</w:t>
            </w:r>
            <w:r w:rsidR="00C36BC6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 most relevant to the employee</w:t>
            </w:r>
            <w:r w:rsidR="000A4BB2"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07B0807" w14:textId="77777777" w:rsidR="002D66B2" w:rsidRDefault="002D66B2" w:rsidP="00937A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08" w14:textId="77777777" w:rsidR="00937A6D" w:rsidRDefault="001D5B29" w:rsidP="00937A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678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6D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937A6D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37A6D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Face to face contact with parents</w:t>
            </w:r>
          </w:p>
          <w:p w14:paraId="507B0809" w14:textId="77777777" w:rsidR="002D66B2" w:rsidRDefault="002D66B2" w:rsidP="00937A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0A" w14:textId="77777777" w:rsidR="002D66B2" w:rsidRPr="000A4BB2" w:rsidRDefault="001D5B29" w:rsidP="00937A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72225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66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Face to face contact with students</w:t>
            </w:r>
          </w:p>
          <w:p w14:paraId="507B080B" w14:textId="77777777" w:rsidR="00937A6D" w:rsidRPr="000A4BB2" w:rsidRDefault="00937A6D" w:rsidP="00937A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0C" w14:textId="77777777" w:rsidR="00937A6D" w:rsidRDefault="001D5B29" w:rsidP="00937A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822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A6D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937A6D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Contact with other staff in shared spaces such as staff room, school office</w:t>
            </w:r>
          </w:p>
          <w:p w14:paraId="507B080D" w14:textId="77777777" w:rsidR="002D66B2" w:rsidRDefault="002D66B2" w:rsidP="00937A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0E" w14:textId="77777777" w:rsidR="002D66B2" w:rsidRDefault="001D5B29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527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66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Travel to and from the workplace</w:t>
            </w:r>
          </w:p>
          <w:p w14:paraId="507B080F" w14:textId="77777777" w:rsidR="002D66B2" w:rsidRDefault="002D66B2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10" w14:textId="77777777" w:rsidR="002D66B2" w:rsidRDefault="001D5B29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602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66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Lack of understanding of the situation from other staff</w:t>
            </w:r>
          </w:p>
          <w:p w14:paraId="507B0811" w14:textId="77777777" w:rsidR="002D66B2" w:rsidRDefault="002D66B2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12" w14:textId="77777777" w:rsidR="002D66B2" w:rsidRDefault="001D5B29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779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66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Lack of cleaning or hygiene practices within the workplace</w:t>
            </w:r>
          </w:p>
          <w:p w14:paraId="507B0813" w14:textId="77777777" w:rsidR="002D66B2" w:rsidRDefault="002D66B2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14" w14:textId="77777777" w:rsidR="002D66B2" w:rsidRDefault="001D5B29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5120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66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Possible isolation or working alone </w:t>
            </w:r>
          </w:p>
          <w:p w14:paraId="507B0815" w14:textId="77777777" w:rsidR="002D66B2" w:rsidRDefault="002D66B2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16" w14:textId="77777777" w:rsidR="002D66B2" w:rsidRDefault="001D5B29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9681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66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Anxiety from being classified as a vulnerable worker</w:t>
            </w:r>
          </w:p>
          <w:p w14:paraId="507B0817" w14:textId="77777777" w:rsidR="002D66B2" w:rsidRDefault="002D66B2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18" w14:textId="77777777" w:rsidR="002D66B2" w:rsidRDefault="001D5B29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5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66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Other: __________________________________________________</w:t>
            </w:r>
          </w:p>
          <w:p w14:paraId="507B0819" w14:textId="77777777" w:rsidR="002D66B2" w:rsidRDefault="002D66B2" w:rsidP="002D66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1A" w14:textId="77777777" w:rsidR="002D66B2" w:rsidRPr="000A4BB2" w:rsidRDefault="002D66B2" w:rsidP="00937A6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347E3" w:rsidRPr="00D73618" w14:paraId="507B081E" w14:textId="77777777" w:rsidTr="005347E3">
        <w:trPr>
          <w:trHeight w:val="454"/>
        </w:trPr>
        <w:tc>
          <w:tcPr>
            <w:tcW w:w="9396" w:type="dxa"/>
            <w:gridSpan w:val="2"/>
            <w:shd w:val="clear" w:color="auto" w:fill="F2F2F2" w:themeFill="background1" w:themeFillShade="F2"/>
            <w:vAlign w:val="center"/>
          </w:tcPr>
          <w:p w14:paraId="507B081C" w14:textId="77777777" w:rsidR="00FC2CF0" w:rsidRDefault="005347E3" w:rsidP="005347E3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</w:pPr>
            <w:r w:rsidRPr="00D736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lastRenderedPageBreak/>
              <w:t xml:space="preserve">Section </w:t>
            </w:r>
            <w:r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4</w:t>
            </w:r>
            <w:r w:rsidRPr="00D736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. </w:t>
            </w:r>
            <w:r w:rsidR="00086C8F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Control</w:t>
            </w:r>
            <w:r w:rsidR="00721FF6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s &amp;</w:t>
            </w:r>
            <w:r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 Strategies</w:t>
            </w:r>
            <w:r w:rsidR="00FC2CF0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 </w:t>
            </w:r>
          </w:p>
          <w:p w14:paraId="507B081D" w14:textId="77777777" w:rsidR="005347E3" w:rsidRDefault="00FC2CF0" w:rsidP="00721FF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FC2CF0">
              <w:rPr>
                <w:rFonts w:eastAsia="Times New Roman" w:cs="Arial"/>
                <w:i/>
                <w:color w:val="000000"/>
                <w:sz w:val="18"/>
                <w:szCs w:val="18"/>
                <w:lang w:eastAsia="en-AU"/>
              </w:rPr>
              <w:t xml:space="preserve">Consider </w:t>
            </w:r>
            <w:r w:rsidR="00721FF6">
              <w:rPr>
                <w:rFonts w:eastAsia="Times New Roman" w:cs="Arial"/>
                <w:i/>
                <w:color w:val="000000"/>
                <w:sz w:val="18"/>
                <w:szCs w:val="18"/>
                <w:lang w:eastAsia="en-AU"/>
              </w:rPr>
              <w:t xml:space="preserve">appropriate </w:t>
            </w:r>
            <w:r w:rsidR="00C36BC6">
              <w:rPr>
                <w:rFonts w:eastAsia="Times New Roman" w:cs="Arial"/>
                <w:i/>
                <w:color w:val="000000"/>
                <w:sz w:val="18"/>
                <w:szCs w:val="18"/>
                <w:lang w:eastAsia="en-AU"/>
              </w:rPr>
              <w:t>control</w:t>
            </w:r>
            <w:r w:rsidR="00721FF6">
              <w:rPr>
                <w:rFonts w:eastAsia="Times New Roman" w:cs="Arial"/>
                <w:i/>
                <w:color w:val="000000"/>
                <w:sz w:val="18"/>
                <w:szCs w:val="18"/>
                <w:lang w:eastAsia="en-AU"/>
              </w:rPr>
              <w:t>s and</w:t>
            </w:r>
            <w:r w:rsidR="00C36BC6">
              <w:rPr>
                <w:rFonts w:eastAsia="Times New Roman" w:cs="Arial"/>
                <w:i/>
                <w:color w:val="000000"/>
                <w:sz w:val="18"/>
                <w:szCs w:val="18"/>
                <w:lang w:eastAsia="en-AU"/>
              </w:rPr>
              <w:t xml:space="preserve"> strategies.</w:t>
            </w:r>
          </w:p>
        </w:tc>
      </w:tr>
      <w:tr w:rsidR="000A4BB2" w:rsidRPr="00D73618" w14:paraId="507B0834" w14:textId="77777777" w:rsidTr="00673575">
        <w:trPr>
          <w:trHeight w:val="589"/>
        </w:trPr>
        <w:tc>
          <w:tcPr>
            <w:tcW w:w="2122" w:type="dxa"/>
            <w:shd w:val="clear" w:color="auto" w:fill="auto"/>
          </w:tcPr>
          <w:p w14:paraId="507B081F" w14:textId="77777777" w:rsidR="00673575" w:rsidRDefault="00673575" w:rsidP="006735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507B0820" w14:textId="77777777" w:rsidR="000A4BB2" w:rsidRPr="000A4BB2" w:rsidRDefault="00673575" w:rsidP="00721F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What</w:t>
            </w:r>
            <w:r w:rsidR="00086C8F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 control</w:t>
            </w:r>
            <w:r w:rsidR="00721FF6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s &amp;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 strategies</w:t>
            </w:r>
            <w:r w:rsidR="000A4BB2"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 are in place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21FF6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to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minimise risk to the vulnerable worker</w:t>
            </w:r>
            <w:r w:rsidR="000A4BB2"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07B0821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22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Examples:</w:t>
            </w:r>
          </w:p>
          <w:p w14:paraId="507B0823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24" w14:textId="77777777" w:rsidR="000A4BB2" w:rsidRPr="000A4BB2" w:rsidRDefault="001D5B29" w:rsidP="00282162">
            <w:pP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1509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A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pplicable state and federal authority guidance has been implemented.</w:t>
            </w:r>
          </w:p>
          <w:p w14:paraId="507B0825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2480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Staff have been briefed on symptoms of COVID-19 and have been told to stay home if they aren’t feeling well.</w:t>
            </w:r>
          </w:p>
          <w:p w14:paraId="507B0826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27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574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If a staff member becomes unwell at work, a process is in place to isolate them and arrange for them to be sent home to receive medical attention.</w:t>
            </w:r>
          </w:p>
          <w:p w14:paraId="507B0828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29" w14:textId="77777777" w:rsidR="000A4BB2" w:rsidRPr="000A4BB2" w:rsidRDefault="001D5B29" w:rsidP="00282162">
            <w:pP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67256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Cleaning and disinfecting in accordance with guidance from Queensland Health and Safe Work Australia, where relevant. </w:t>
            </w:r>
          </w:p>
          <w:p w14:paraId="507B082A" w14:textId="77777777" w:rsidR="000A4BB2" w:rsidRPr="000A4BB2" w:rsidRDefault="001D5B29" w:rsidP="00282162">
            <w:pP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2491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Times New Roman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Frequently touched surfaces including counters, handrails and doors are regularly cleaned. </w:t>
            </w:r>
          </w:p>
          <w:p w14:paraId="507B082B" w14:textId="77777777" w:rsidR="000A4BB2" w:rsidRPr="000A4BB2" w:rsidRDefault="001D5B29" w:rsidP="00282162">
            <w:pP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5176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Tools and equipment (and other resources as required) are wiped clean with surface wipes after each use.</w:t>
            </w:r>
          </w:p>
          <w:p w14:paraId="507B082C" w14:textId="77777777" w:rsidR="000A4BB2" w:rsidRPr="000A4BB2" w:rsidRDefault="001D5B29" w:rsidP="00282162">
            <w:pP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065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Touching/contacting tools, equipment and other touchpoints are limited.</w:t>
            </w:r>
          </w:p>
          <w:p w14:paraId="507B082D" w14:textId="77777777" w:rsidR="000A4BB2" w:rsidRPr="000A4BB2" w:rsidRDefault="001D5B29" w:rsidP="00282162">
            <w:pP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1088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Required p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hysical distancing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protocols are 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communicated and maintained.</w:t>
            </w:r>
          </w:p>
          <w:p w14:paraId="507B082E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21371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Minimise 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contact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with visitors or contractors.</w:t>
            </w:r>
          </w:p>
          <w:p w14:paraId="507B082F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30" w14:textId="77777777" w:rsid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4093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and washing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/sanitiser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materials are 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available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with protocols promoted and reinforced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.</w:t>
            </w:r>
          </w:p>
          <w:p w14:paraId="507B0831" w14:textId="77777777" w:rsidR="00FC2CF0" w:rsidRDefault="00FC2CF0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32" w14:textId="77777777" w:rsidR="00FC2CF0" w:rsidRDefault="001D5B29" w:rsidP="00FC2C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9599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CF0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FC2CF0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Other (please list):</w:t>
            </w:r>
          </w:p>
          <w:p w14:paraId="507B0833" w14:textId="77777777" w:rsidR="000A4BB2" w:rsidRPr="000A4BB2" w:rsidRDefault="000A4BB2" w:rsidP="00A61D3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A4BB2" w:rsidRPr="00D73618" w14:paraId="507B0852" w14:textId="77777777" w:rsidTr="00673575">
        <w:trPr>
          <w:trHeight w:val="589"/>
        </w:trPr>
        <w:tc>
          <w:tcPr>
            <w:tcW w:w="2122" w:type="dxa"/>
            <w:shd w:val="clear" w:color="auto" w:fill="auto"/>
          </w:tcPr>
          <w:p w14:paraId="507B0835" w14:textId="77777777" w:rsidR="00673575" w:rsidRDefault="00673575" w:rsidP="006735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507B0836" w14:textId="77777777" w:rsidR="000A4BB2" w:rsidRPr="000A4BB2" w:rsidRDefault="00721FF6" w:rsidP="00721F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Potential further </w:t>
            </w:r>
            <w:r w:rsidR="00673575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control strategies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to </w:t>
            </w:r>
            <w:r w:rsidR="00673575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minimise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risk.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07B0837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38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Examples:</w:t>
            </w:r>
          </w:p>
          <w:p w14:paraId="507B0839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3A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56961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Where staff meetings are required, they are held over the phone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/internet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.</w:t>
            </w:r>
          </w:p>
          <w:p w14:paraId="507B083B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3C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7850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Vulnerable workers not required to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physically 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attend meetings.</w:t>
            </w:r>
          </w:p>
          <w:p w14:paraId="507B083D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07B083E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43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Break times are staggered to minimise the number of staff using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staff 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room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. </w:t>
            </w:r>
          </w:p>
          <w:p w14:paraId="507B083F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0" w14:textId="77777777" w:rsidR="000A4BB2" w:rsidRDefault="001D5B29" w:rsidP="00086C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466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Vulnerable workers undertake working from home arrangements. </w:t>
            </w:r>
          </w:p>
          <w:p w14:paraId="507B0841" w14:textId="77777777" w:rsidR="00086C8F" w:rsidRPr="00086C8F" w:rsidRDefault="00086C8F" w:rsidP="00086C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2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9231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Work rostering and/work hours are adjusted to minimise or eliminate interaction with other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adults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.</w:t>
            </w:r>
          </w:p>
          <w:p w14:paraId="507B0843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4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349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Work locations are adjusted to minimise or eliminate interaction with other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adults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.</w:t>
            </w:r>
          </w:p>
          <w:p w14:paraId="507B0845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6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2308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In class support is able to be provided to minimise or eliminate the vulnerable worker’s interaction with other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adults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.</w:t>
            </w:r>
          </w:p>
          <w:p w14:paraId="507B0847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8" w14:textId="77777777" w:rsid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628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BB2" w:rsidRPr="000A4B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ersonal protective equipment in accordance with state and federal health guidelines.</w:t>
            </w:r>
          </w:p>
          <w:p w14:paraId="507B0849" w14:textId="77777777" w:rsidR="00721FF6" w:rsidRDefault="00721FF6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A" w14:textId="77777777" w:rsidR="00721FF6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1784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F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721F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721FF6" w:rsidRP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Mitigation strategies recommended by </w:t>
            </w:r>
            <w:r w:rsidR="00721FF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 medical practitioner.</w:t>
            </w:r>
          </w:p>
          <w:p w14:paraId="507B084B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C" w14:textId="77777777" w:rsidR="000A4BB2" w:rsidRPr="000A4BB2" w:rsidRDefault="001D5B29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1358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FF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Other (please list</w:t>
            </w:r>
            <w:r w:rsidR="001940EE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or attach</w:t>
            </w:r>
            <w:r w:rsidR="000A4BB2"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):</w:t>
            </w:r>
          </w:p>
          <w:p w14:paraId="507B084D" w14:textId="77777777" w:rsidR="000A4BB2" w:rsidRPr="000A4BB2" w:rsidRDefault="000A4BB2" w:rsidP="0028216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E" w14:textId="77777777" w:rsidR="00086C8F" w:rsidRPr="00086C8F" w:rsidRDefault="00086C8F" w:rsidP="00721FF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4F" w14:textId="77777777" w:rsidR="00086C8F" w:rsidRDefault="00086C8F" w:rsidP="00FC2CF0">
            <w:pPr>
              <w:spacing w:after="0" w:line="240" w:lineRule="auto"/>
              <w:ind w:left="176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50" w14:textId="77777777" w:rsidR="00086C8F" w:rsidRPr="000A4BB2" w:rsidRDefault="00086C8F" w:rsidP="00FC2CF0">
            <w:pPr>
              <w:spacing w:after="0" w:line="240" w:lineRule="auto"/>
              <w:ind w:left="176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51" w14:textId="77777777" w:rsidR="000A4BB2" w:rsidRPr="000A4BB2" w:rsidRDefault="000A4BB2" w:rsidP="00FC2C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07B0853" w14:textId="77777777" w:rsidR="00FC2CF0" w:rsidRDefault="00FC2CF0" w:rsidP="000A4BB2"/>
    <w:p w14:paraId="507B0854" w14:textId="77777777" w:rsidR="00FC2CF0" w:rsidRDefault="00FC2CF0">
      <w:pPr>
        <w:spacing w:after="0" w:line="240" w:lineRule="auto"/>
      </w:pPr>
      <w:r>
        <w:br w:type="page"/>
      </w:r>
    </w:p>
    <w:p w14:paraId="507B0855" w14:textId="77777777" w:rsidR="00092DD4" w:rsidRDefault="00092DD4" w:rsidP="000A4BB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426"/>
        <w:gridCol w:w="2835"/>
      </w:tblGrid>
      <w:tr w:rsidR="00FC2CF0" w14:paraId="507B0857" w14:textId="77777777" w:rsidTr="00205E18">
        <w:trPr>
          <w:trHeight w:val="454"/>
        </w:trPr>
        <w:tc>
          <w:tcPr>
            <w:tcW w:w="9493" w:type="dxa"/>
            <w:gridSpan w:val="5"/>
            <w:shd w:val="clear" w:color="auto" w:fill="F2F2F2" w:themeFill="background1" w:themeFillShade="F2"/>
            <w:vAlign w:val="center"/>
          </w:tcPr>
          <w:p w14:paraId="507B0856" w14:textId="77777777" w:rsidR="00FC2CF0" w:rsidRPr="00422DD0" w:rsidRDefault="00FC2CF0" w:rsidP="00FC2CF0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</w:pPr>
            <w:r w:rsidRPr="00D736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Section </w:t>
            </w:r>
            <w:r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5</w:t>
            </w:r>
            <w:r w:rsidRPr="00D736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. </w:t>
            </w:r>
            <w:r w:rsidR="00422DD0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Vulnerable Worker Understanding</w:t>
            </w:r>
          </w:p>
        </w:tc>
      </w:tr>
      <w:tr w:rsidR="00422DD0" w14:paraId="507B085C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507B0858" w14:textId="77777777" w:rsidR="00422DD0" w:rsidRDefault="00422DD0" w:rsidP="00422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Question / Requirement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07B0859" w14:textId="77777777" w:rsidR="00422DD0" w:rsidRDefault="00422DD0" w:rsidP="00422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07B085A" w14:textId="77777777" w:rsidR="00422DD0" w:rsidRDefault="00422DD0" w:rsidP="00422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07B085B" w14:textId="77777777" w:rsidR="00422DD0" w:rsidRDefault="00422DD0" w:rsidP="00422DD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Action Required</w:t>
            </w:r>
          </w:p>
        </w:tc>
      </w:tr>
      <w:tr w:rsidR="00864406" w14:paraId="507B0863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5D" w14:textId="77777777" w:rsidR="00864406" w:rsidRDefault="00864406" w:rsidP="00422D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Employee has been provided the opportunity to provide medical certification </w:t>
            </w:r>
            <w:r w:rsidR="00721F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(optional)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?</w:t>
            </w:r>
          </w:p>
          <w:p w14:paraId="507B085E" w14:textId="77777777" w:rsidR="00864406" w:rsidRDefault="00864406" w:rsidP="00422D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  <w:p w14:paraId="507B085F" w14:textId="77777777" w:rsidR="00864406" w:rsidRDefault="00864406" w:rsidP="00422D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60" w14:textId="77777777" w:rsidR="00864406" w:rsidRDefault="00864406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61" w14:textId="77777777" w:rsidR="00864406" w:rsidRDefault="00864406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62" w14:textId="77777777" w:rsidR="00864406" w:rsidRDefault="00864406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22DD0" w14:paraId="507B0868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64" w14:textId="77777777" w:rsidR="00422DD0" w:rsidRDefault="00422DD0" w:rsidP="00422D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Employee is aware of state and federal guidance to minimise the risk of contracting COVID-19?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65" w14:textId="77777777" w:rsidR="00422DD0" w:rsidRDefault="00422DD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66" w14:textId="77777777" w:rsidR="00422DD0" w:rsidRDefault="00422DD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67" w14:textId="77777777" w:rsidR="00422DD0" w:rsidRDefault="00422DD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721FF6" w14:paraId="507B086D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69" w14:textId="77777777" w:rsidR="00721FF6" w:rsidRDefault="00721FF6" w:rsidP="001940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Employee is seeking to return </w:t>
            </w:r>
            <w:r w:rsidR="001940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to work acknowledging current COVID-19 advisory information and have sought personal medical or other advice as required to satisfy themselves of their situation?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6A" w14:textId="77777777" w:rsidR="00721FF6" w:rsidRDefault="00721FF6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6B" w14:textId="77777777" w:rsidR="00721FF6" w:rsidRDefault="00721FF6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6C" w14:textId="77777777" w:rsidR="00721FF6" w:rsidRDefault="00721FF6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C2CF0" w14:paraId="507B0872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6E" w14:textId="77777777" w:rsidR="00FC2CF0" w:rsidRPr="00CD037F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Employee is aware of safe hygiene practices and how to access facilities within their workplace?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6F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70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71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C2CF0" w14:paraId="507B0877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73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Employee is aware of physical distancing requirements?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74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75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76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C2CF0" w14:paraId="507B087C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78" w14:textId="77777777" w:rsidR="00FC2CF0" w:rsidRDefault="00FC2CF0" w:rsidP="0086440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Employee is aware </w:t>
            </w:r>
            <w:r w:rsidR="00422D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of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PPE</w:t>
            </w:r>
            <w:r w:rsidR="0086440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required for their workplace and relevant to their duties (where required)</w:t>
            </w:r>
            <w:r w:rsidR="00422D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79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7A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7B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C2CF0" w14:paraId="507B0881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7D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Employee is aware of cleaning requirements for their workplace and relevant to their duties (and how to access cleaning supplies if relevant)</w:t>
            </w:r>
            <w:r w:rsidR="00422D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7E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7F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80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C2CF0" w14:paraId="507B0886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82" w14:textId="77777777" w:rsidR="00FC2CF0" w:rsidRPr="00CD037F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Employee agrees that their</w:t>
            </w:r>
            <w:r w:rsidRPr="00080C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duties </w:t>
            </w:r>
            <w:r w:rsidR="00422D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and associated arrangements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have </w:t>
            </w:r>
            <w:r w:rsidRPr="00080C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been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adequately </w:t>
            </w:r>
            <w:r w:rsidRPr="00080C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adjusted to reduce the risk of infection with COVID-19?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83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84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85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422DD0" w14:paraId="507B088B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87" w14:textId="77777777" w:rsidR="00422DD0" w:rsidRDefault="00422DD0" w:rsidP="00721F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Employee </w:t>
            </w:r>
            <w:r w:rsidR="0086440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satisfied that the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identified control strategies</w:t>
            </w:r>
            <w:r w:rsidRPr="00080C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are appropriate</w:t>
            </w:r>
            <w:r w:rsidRPr="00080C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88" w14:textId="77777777" w:rsidR="00422DD0" w:rsidRDefault="00422DD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89" w14:textId="77777777" w:rsidR="00422DD0" w:rsidRDefault="00422DD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8A" w14:textId="77777777" w:rsidR="00422DD0" w:rsidRDefault="00422DD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C2CF0" w14:paraId="507B0890" w14:textId="77777777" w:rsidTr="00205E18">
        <w:trPr>
          <w:trHeight w:val="454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507B088C" w14:textId="77777777" w:rsidR="00FC2CF0" w:rsidRPr="00CD037F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Employee understands </w:t>
            </w:r>
            <w:r w:rsidR="00422D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the process to report to their principal or m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anager if any incident arises or anything occurs that may change their answer on this assessment</w:t>
            </w:r>
            <w:r w:rsidRPr="00080C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507B088D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7B088E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7B088F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FC2CF0" w14:paraId="507B0895" w14:textId="77777777" w:rsidTr="00205E18">
        <w:trPr>
          <w:trHeight w:val="454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B0891" w14:textId="77777777" w:rsidR="00FC2CF0" w:rsidRPr="00080CBC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Employee is aware of the department’s employee assistance program and wellbeing initiatives?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07B0892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B0893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B0894" w14:textId="77777777" w:rsidR="00FC2CF0" w:rsidRDefault="00FC2CF0" w:rsidP="00F13C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0A4BB2" w14:paraId="507B0897" w14:textId="77777777" w:rsidTr="00205E18">
        <w:trPr>
          <w:trHeight w:val="454"/>
        </w:trPr>
        <w:tc>
          <w:tcPr>
            <w:tcW w:w="9493" w:type="dxa"/>
            <w:gridSpan w:val="5"/>
            <w:shd w:val="clear" w:color="auto" w:fill="F2F2F2" w:themeFill="background1" w:themeFillShade="F2"/>
            <w:vAlign w:val="center"/>
          </w:tcPr>
          <w:p w14:paraId="507B0896" w14:textId="77777777" w:rsidR="000A4BB2" w:rsidRPr="00205E18" w:rsidRDefault="000A4BB2" w:rsidP="00205E18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</w:pPr>
            <w:r w:rsidRPr="00D736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 xml:space="preserve">Section </w:t>
            </w:r>
            <w:r w:rsidR="00205E18"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6</w:t>
            </w:r>
            <w:r>
              <w:rPr>
                <w:rFonts w:eastAsia="Times New Roman" w:cs="Arial"/>
                <w:b/>
                <w:i/>
                <w:color w:val="000000"/>
                <w:sz w:val="24"/>
                <w:lang w:eastAsia="en-AU"/>
              </w:rPr>
              <w:t>. Agreement</w:t>
            </w:r>
          </w:p>
        </w:tc>
      </w:tr>
      <w:tr w:rsidR="000A4BB2" w:rsidRPr="00D73618" w14:paraId="507B089A" w14:textId="77777777" w:rsidTr="00205E18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507B0898" w14:textId="77777777" w:rsidR="000A4BB2" w:rsidRPr="000A4BB2" w:rsidRDefault="001940EE" w:rsidP="00194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Next r</w:t>
            </w:r>
            <w:r w:rsidR="00205E18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eview date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507B0899" w14:textId="77777777" w:rsidR="000A4BB2" w:rsidRPr="000A4BB2" w:rsidRDefault="000A4BB2" w:rsidP="00205E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        /         /2020   </w:t>
            </w:r>
          </w:p>
        </w:tc>
      </w:tr>
      <w:tr w:rsidR="000A4BB2" w:rsidRPr="00D73618" w14:paraId="507B08A3" w14:textId="77777777" w:rsidTr="00205E18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507B089B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Signatures</w:t>
            </w:r>
          </w:p>
        </w:tc>
        <w:tc>
          <w:tcPr>
            <w:tcW w:w="7797" w:type="dxa"/>
            <w:gridSpan w:val="4"/>
            <w:shd w:val="clear" w:color="auto" w:fill="auto"/>
          </w:tcPr>
          <w:p w14:paraId="507B089C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9D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_______________________</w:t>
            </w:r>
          </w:p>
          <w:p w14:paraId="507B089E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Employee                                                                              Date:    /     /2020</w:t>
            </w:r>
          </w:p>
          <w:p w14:paraId="507B089F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507B08A0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_______________________</w:t>
            </w:r>
          </w:p>
          <w:p w14:paraId="507B08A1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0A4BB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Manager                                                                                Date:    /     /2020</w:t>
            </w:r>
          </w:p>
          <w:p w14:paraId="507B08A2" w14:textId="77777777" w:rsidR="000A4BB2" w:rsidRPr="000A4BB2" w:rsidRDefault="000A4BB2" w:rsidP="00282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07B08A4" w14:textId="77777777" w:rsidR="005347E3" w:rsidRDefault="005347E3" w:rsidP="001940EE">
      <w:pPr>
        <w:spacing w:after="0" w:line="240" w:lineRule="auto"/>
      </w:pPr>
    </w:p>
    <w:sectPr w:rsidR="005347E3" w:rsidSect="004C4478">
      <w:headerReference w:type="default" r:id="rId12"/>
      <w:footerReference w:type="default" r:id="rId13"/>
      <w:pgSz w:w="11900" w:h="16840"/>
      <w:pgMar w:top="184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B08A7" w14:textId="77777777" w:rsidR="00A05391" w:rsidRDefault="00A05391" w:rsidP="00190C24">
      <w:r>
        <w:separator/>
      </w:r>
    </w:p>
  </w:endnote>
  <w:endnote w:type="continuationSeparator" w:id="0">
    <w:p w14:paraId="507B08A8" w14:textId="77777777" w:rsidR="00A05391" w:rsidRDefault="00A05391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08AA" w14:textId="77777777" w:rsidR="00516199" w:rsidRDefault="00516199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7B08AE" wp14:editId="507B08AF">
              <wp:simplePos x="0" y="0"/>
              <wp:positionH relativeFrom="column">
                <wp:posOffset>-361950</wp:posOffset>
              </wp:positionH>
              <wp:positionV relativeFrom="paragraph">
                <wp:posOffset>335280</wp:posOffset>
              </wp:positionV>
              <wp:extent cx="91440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B08B2" w14:textId="49D44026" w:rsidR="00516199" w:rsidRDefault="001D5B29" w:rsidP="00516199">
                          <w:pPr>
                            <w:jc w:val="center"/>
                          </w:pPr>
                          <w:sdt>
                            <w:sdtPr>
                              <w:id w:val="-167555855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color w:val="7F7F7F" w:themeColor="background1" w:themeShade="7F"/>
                                <w:spacing w:val="60"/>
                              </w:rPr>
                            </w:sdtEndPr>
                            <w:sdtContent>
                              <w:r w:rsidR="00516199">
                                <w:fldChar w:fldCharType="begin"/>
                              </w:r>
                              <w:r w:rsidR="00516199">
                                <w:instrText xml:space="preserve"> PAGE   \* MERGEFORMAT </w:instrText>
                              </w:r>
                              <w:r w:rsidR="00516199">
                                <w:fldChar w:fldCharType="separate"/>
                              </w:r>
                              <w:r w:rsidRPr="001D5B29">
                                <w:rPr>
                                  <w:b/>
                                  <w:bCs/>
                                  <w:noProof/>
                                </w:rPr>
                                <w:t>1</w:t>
                              </w:r>
                              <w:r w:rsidR="00516199">
                                <w:rPr>
                                  <w:b/>
                                  <w:bCs/>
                                  <w:noProof/>
                                </w:rPr>
                                <w:fldChar w:fldCharType="end"/>
                              </w:r>
                              <w:r w:rsidR="00516199">
                                <w:rPr>
                                  <w:b/>
                                  <w:bCs/>
                                </w:rPr>
                                <w:t xml:space="preserve"> | </w:t>
                              </w:r>
                              <w:r w:rsidR="00516199">
                                <w:rPr>
                                  <w:color w:val="7F7F7F" w:themeColor="background1" w:themeShade="7F"/>
                                  <w:spacing w:val="60"/>
                                </w:rPr>
                                <w:t>Page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B0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26.4pt;width:1in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78HAIAABsEAAAOAAAAZHJzL2Uyb0RvYy54bWysU8tu2zAQvBfoPxC815Jdu0kFy0HqNEWB&#10;9AEk/YAVRVlESS5L0pbSr++SchwjvRXVQVhyl8PZ2eH6ajSaHaQPCm3N57OSM2kFtsruav7j4fbN&#10;JWchgm1Bo5U1f5SBX21ev1oPrpIL7FG30jMCsaEaXM37GF1VFEH00kCYoZOWkh16A5GWfle0HgZC&#10;N7pYlOW7YkDfOo9ChkC7N1OSbzJ+10kRv3VdkJHpmhO3mP8+/5v0LzZrqHYeXK/EkQb8AwsDytKl&#10;J6gbiMD2Xv0FZZTwGLCLM4GmwK5TQuYeqJt5+aKb+x6czL2QOMGdZAr/D1Z8PXz3TLU1X8wvOLNg&#10;aEgPcozsA45skfQZXKio7N5RYRxpm+acew3uDsXPwCxue7A7ee09Dr2ElvjN08ni7OiEExJIM3zB&#10;lq6BfcQMNHbeJPFIDkboNKfH02wSFUGb7+fLZUkZQam35fKS4nQDVE+HnQ/xk0TDUlBzT6PP4HC4&#10;C3EqfSpJdwXUqr1VWudFspvcas8OQEZpdhP9F1XasoGIrBarDGwxHSdkqIyK5GKtTM2JGH2Tr5IW&#10;H22bSyIoPcXEWdujOEmPSZk4NiMVJsUabB9JJo+TW+l1UdCj/83ZQE6tefi1By85058tSZ2VIWvn&#10;xXJ1sSCV/HmmOc+AFQRV88jZFG5jfg6pDYvXNJJOZbmemRy5kgOz4MfXkix+vs5Vz2968wcAAP//&#10;AwBQSwMEFAAGAAgAAAAhAAuD0zzcAAAACQEAAA8AAABkcnMvZG93bnJldi54bWxMj8FOwzAQRO9I&#10;/IO1SNxam0qlUYhTARIXLqil4uzESxwaryPbbQJfz/YEx9GOZt+rtrMfxBlj6gNpuFsqEEhtsD11&#10;Gg7vL4sCRMqGrBkCoYZvTLCtr68qU9ow0Q7P+9wJHqFUGg0u57GUMrUOvUnLMCLx7TNEbzLH2Ekb&#10;zcTjfpArpe6lNz3xB2dGfHbYHvcnr+Gj+8Kn/jX+qDeppmMRdodm47S+vZkfH0BknPNfGS74jA41&#10;MzXhRDaJQcNivWGXrGG9YgUuFJfccFGpAmRdyf8G9S8AAAD//wMAUEsBAi0AFAAGAAgAAAAhALaD&#10;OJL+AAAA4QEAABMAAAAAAAAAAAAAAAAAAAAAAFtDb250ZW50X1R5cGVzXS54bWxQSwECLQAUAAYA&#10;CAAAACEAOP0h/9YAAACUAQAACwAAAAAAAAAAAAAAAAAvAQAAX3JlbHMvLnJlbHNQSwECLQAUAAYA&#10;CAAAACEAOoCO/BwCAAAbBAAADgAAAAAAAAAAAAAAAAAuAgAAZHJzL2Uyb0RvYy54bWxQSwECLQAU&#10;AAYACAAAACEAC4PTPNwAAAAJAQAADwAAAAAAAAAAAAAAAAB2BAAAZHJzL2Rvd25yZXYueG1sUEsF&#10;BgAAAAAEAAQA8wAAAH8FAAAAAA==&#10;" fillcolor="white [3212]" stroked="f">
              <v:textbox>
                <w:txbxContent>
                  <w:p w14:paraId="507B08B2" w14:textId="49D44026" w:rsidR="00516199" w:rsidRDefault="001D5B29" w:rsidP="00516199">
                    <w:pPr>
                      <w:jc w:val="center"/>
                    </w:pPr>
                    <w:sdt>
                      <w:sdtPr>
                        <w:id w:val="-167555855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color w:val="7F7F7F" w:themeColor="background1" w:themeShade="7F"/>
                          <w:spacing w:val="60"/>
                        </w:rPr>
                      </w:sdtEndPr>
                      <w:sdtContent>
                        <w:r w:rsidR="00516199">
                          <w:fldChar w:fldCharType="begin"/>
                        </w:r>
                        <w:r w:rsidR="00516199">
                          <w:instrText xml:space="preserve"> PAGE   \* MERGEFORMAT </w:instrText>
                        </w:r>
                        <w:r w:rsidR="00516199">
                          <w:fldChar w:fldCharType="separate"/>
                        </w:r>
                        <w:r w:rsidRPr="001D5B29"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 w:rsidR="00516199">
                          <w:rPr>
                            <w:b/>
                            <w:bCs/>
                            <w:noProof/>
                          </w:rPr>
                          <w:fldChar w:fldCharType="end"/>
                        </w:r>
                        <w:r w:rsidR="00516199">
                          <w:rPr>
                            <w:b/>
                            <w:bCs/>
                          </w:rPr>
                          <w:t xml:space="preserve"> | </w:t>
                        </w:r>
                        <w:r w:rsidR="00516199">
                          <w:rPr>
                            <w:color w:val="7F7F7F" w:themeColor="background1" w:themeShade="7F"/>
                            <w:spacing w:val="60"/>
                          </w:rPr>
                          <w:t>Page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507B08B0" wp14:editId="507B08B1">
          <wp:simplePos x="0" y="0"/>
          <wp:positionH relativeFrom="page">
            <wp:align>left</wp:align>
          </wp:positionH>
          <wp:positionV relativeFrom="page">
            <wp:posOffset>9620885</wp:posOffset>
          </wp:positionV>
          <wp:extent cx="7560000" cy="97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B08AB" w14:textId="77777777" w:rsidR="002712BD" w:rsidRDefault="00271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08A5" w14:textId="77777777" w:rsidR="00A05391" w:rsidRDefault="00A05391" w:rsidP="00190C24">
      <w:r>
        <w:separator/>
      </w:r>
    </w:p>
  </w:footnote>
  <w:footnote w:type="continuationSeparator" w:id="0">
    <w:p w14:paraId="507B08A6" w14:textId="77777777" w:rsidR="00A05391" w:rsidRDefault="00A05391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08A9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07B08AC" wp14:editId="507B08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7A5"/>
    <w:multiLevelType w:val="hybridMultilevel"/>
    <w:tmpl w:val="B124678E"/>
    <w:lvl w:ilvl="0" w:tplc="0C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106C2"/>
    <w:multiLevelType w:val="hybridMultilevel"/>
    <w:tmpl w:val="CAA81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A8C"/>
    <w:multiLevelType w:val="hybridMultilevel"/>
    <w:tmpl w:val="92EE613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3A21"/>
    <w:multiLevelType w:val="hybridMultilevel"/>
    <w:tmpl w:val="6756E48E"/>
    <w:lvl w:ilvl="0" w:tplc="876A6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C7C07"/>
    <w:multiLevelType w:val="hybridMultilevel"/>
    <w:tmpl w:val="DB668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04F7"/>
    <w:multiLevelType w:val="hybridMultilevel"/>
    <w:tmpl w:val="45E0FA70"/>
    <w:lvl w:ilvl="0" w:tplc="34E6AB4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18D4"/>
    <w:multiLevelType w:val="hybridMultilevel"/>
    <w:tmpl w:val="45FA0C56"/>
    <w:lvl w:ilvl="0" w:tplc="0D18B5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6997"/>
    <w:multiLevelType w:val="hybridMultilevel"/>
    <w:tmpl w:val="2138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35729B"/>
    <w:multiLevelType w:val="hybridMultilevel"/>
    <w:tmpl w:val="FE08FBB4"/>
    <w:lvl w:ilvl="0" w:tplc="555AC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9C7F34"/>
    <w:multiLevelType w:val="hybridMultilevel"/>
    <w:tmpl w:val="8A1024AA"/>
    <w:lvl w:ilvl="0" w:tplc="0C09000F">
      <w:start w:val="1"/>
      <w:numFmt w:val="decimal"/>
      <w:lvlText w:val="%1."/>
      <w:lvlJc w:val="left"/>
      <w:pPr>
        <w:ind w:left="896" w:hanging="360"/>
      </w:pPr>
    </w:lvl>
    <w:lvl w:ilvl="1" w:tplc="0C090019" w:tentative="1">
      <w:start w:val="1"/>
      <w:numFmt w:val="lowerLetter"/>
      <w:lvlText w:val="%2."/>
      <w:lvlJc w:val="left"/>
      <w:pPr>
        <w:ind w:left="1616" w:hanging="360"/>
      </w:pPr>
    </w:lvl>
    <w:lvl w:ilvl="2" w:tplc="0C09001B" w:tentative="1">
      <w:start w:val="1"/>
      <w:numFmt w:val="lowerRoman"/>
      <w:lvlText w:val="%3."/>
      <w:lvlJc w:val="right"/>
      <w:pPr>
        <w:ind w:left="2336" w:hanging="180"/>
      </w:pPr>
    </w:lvl>
    <w:lvl w:ilvl="3" w:tplc="0C09000F" w:tentative="1">
      <w:start w:val="1"/>
      <w:numFmt w:val="decimal"/>
      <w:lvlText w:val="%4."/>
      <w:lvlJc w:val="left"/>
      <w:pPr>
        <w:ind w:left="3056" w:hanging="360"/>
      </w:pPr>
    </w:lvl>
    <w:lvl w:ilvl="4" w:tplc="0C090019" w:tentative="1">
      <w:start w:val="1"/>
      <w:numFmt w:val="lowerLetter"/>
      <w:lvlText w:val="%5."/>
      <w:lvlJc w:val="left"/>
      <w:pPr>
        <w:ind w:left="3776" w:hanging="360"/>
      </w:pPr>
    </w:lvl>
    <w:lvl w:ilvl="5" w:tplc="0C09001B" w:tentative="1">
      <w:start w:val="1"/>
      <w:numFmt w:val="lowerRoman"/>
      <w:lvlText w:val="%6."/>
      <w:lvlJc w:val="right"/>
      <w:pPr>
        <w:ind w:left="4496" w:hanging="180"/>
      </w:pPr>
    </w:lvl>
    <w:lvl w:ilvl="6" w:tplc="0C09000F" w:tentative="1">
      <w:start w:val="1"/>
      <w:numFmt w:val="decimal"/>
      <w:lvlText w:val="%7."/>
      <w:lvlJc w:val="left"/>
      <w:pPr>
        <w:ind w:left="5216" w:hanging="360"/>
      </w:pPr>
    </w:lvl>
    <w:lvl w:ilvl="7" w:tplc="0C090019" w:tentative="1">
      <w:start w:val="1"/>
      <w:numFmt w:val="lowerLetter"/>
      <w:lvlText w:val="%8."/>
      <w:lvlJc w:val="left"/>
      <w:pPr>
        <w:ind w:left="5936" w:hanging="360"/>
      </w:pPr>
    </w:lvl>
    <w:lvl w:ilvl="8" w:tplc="0C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6D5B0F67"/>
    <w:multiLevelType w:val="hybridMultilevel"/>
    <w:tmpl w:val="1E760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5F39"/>
    <w:multiLevelType w:val="multilevel"/>
    <w:tmpl w:val="D0F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54"/>
    <w:rsid w:val="000069BC"/>
    <w:rsid w:val="0002155B"/>
    <w:rsid w:val="000425F7"/>
    <w:rsid w:val="000436FC"/>
    <w:rsid w:val="00086C8F"/>
    <w:rsid w:val="00092DD4"/>
    <w:rsid w:val="000A4BB2"/>
    <w:rsid w:val="000B38A9"/>
    <w:rsid w:val="000B61AC"/>
    <w:rsid w:val="000C1509"/>
    <w:rsid w:val="000F28FB"/>
    <w:rsid w:val="000F7FDE"/>
    <w:rsid w:val="00122A51"/>
    <w:rsid w:val="00166671"/>
    <w:rsid w:val="00190C24"/>
    <w:rsid w:val="001940EE"/>
    <w:rsid w:val="00195A5B"/>
    <w:rsid w:val="001D5B29"/>
    <w:rsid w:val="001F2B6C"/>
    <w:rsid w:val="00205E18"/>
    <w:rsid w:val="002371F7"/>
    <w:rsid w:val="002712BD"/>
    <w:rsid w:val="002C3128"/>
    <w:rsid w:val="002C6B79"/>
    <w:rsid w:val="002D66B2"/>
    <w:rsid w:val="002F78A2"/>
    <w:rsid w:val="00340BF8"/>
    <w:rsid w:val="00351853"/>
    <w:rsid w:val="003675D4"/>
    <w:rsid w:val="00385A56"/>
    <w:rsid w:val="00386E85"/>
    <w:rsid w:val="00393C06"/>
    <w:rsid w:val="003F58D5"/>
    <w:rsid w:val="003F638B"/>
    <w:rsid w:val="003F643A"/>
    <w:rsid w:val="00404BCA"/>
    <w:rsid w:val="00410EAC"/>
    <w:rsid w:val="0041766F"/>
    <w:rsid w:val="00422DD0"/>
    <w:rsid w:val="004C4478"/>
    <w:rsid w:val="004E74FB"/>
    <w:rsid w:val="004F7E00"/>
    <w:rsid w:val="00512715"/>
    <w:rsid w:val="00516199"/>
    <w:rsid w:val="005347E3"/>
    <w:rsid w:val="00541FF7"/>
    <w:rsid w:val="00557EF1"/>
    <w:rsid w:val="0056061D"/>
    <w:rsid w:val="0058205C"/>
    <w:rsid w:val="0058246D"/>
    <w:rsid w:val="005E1143"/>
    <w:rsid w:val="005F4331"/>
    <w:rsid w:val="00622EDB"/>
    <w:rsid w:val="00622F0A"/>
    <w:rsid w:val="006239A5"/>
    <w:rsid w:val="00633721"/>
    <w:rsid w:val="00636B71"/>
    <w:rsid w:val="00673575"/>
    <w:rsid w:val="006C3D8E"/>
    <w:rsid w:val="006E00CF"/>
    <w:rsid w:val="00703E41"/>
    <w:rsid w:val="00721429"/>
    <w:rsid w:val="00721FF6"/>
    <w:rsid w:val="007223DF"/>
    <w:rsid w:val="00737CC8"/>
    <w:rsid w:val="007436CD"/>
    <w:rsid w:val="00793830"/>
    <w:rsid w:val="007A156C"/>
    <w:rsid w:val="00800960"/>
    <w:rsid w:val="0080579A"/>
    <w:rsid w:val="00842C8F"/>
    <w:rsid w:val="00864406"/>
    <w:rsid w:val="00867DD5"/>
    <w:rsid w:val="008755CA"/>
    <w:rsid w:val="0087679E"/>
    <w:rsid w:val="008A496B"/>
    <w:rsid w:val="008C03FC"/>
    <w:rsid w:val="008C61A4"/>
    <w:rsid w:val="008D703B"/>
    <w:rsid w:val="00907963"/>
    <w:rsid w:val="00913A83"/>
    <w:rsid w:val="00937A6D"/>
    <w:rsid w:val="0096078C"/>
    <w:rsid w:val="0096595E"/>
    <w:rsid w:val="009A4C9A"/>
    <w:rsid w:val="009B7893"/>
    <w:rsid w:val="009D17CF"/>
    <w:rsid w:val="009D6641"/>
    <w:rsid w:val="009E5EE5"/>
    <w:rsid w:val="009F02B3"/>
    <w:rsid w:val="00A05391"/>
    <w:rsid w:val="00A47F67"/>
    <w:rsid w:val="00A5647F"/>
    <w:rsid w:val="00A61D3B"/>
    <w:rsid w:val="00A65710"/>
    <w:rsid w:val="00A939F3"/>
    <w:rsid w:val="00AB0A25"/>
    <w:rsid w:val="00AC394A"/>
    <w:rsid w:val="00AC555D"/>
    <w:rsid w:val="00AD2501"/>
    <w:rsid w:val="00AD4191"/>
    <w:rsid w:val="00B33337"/>
    <w:rsid w:val="00B8699D"/>
    <w:rsid w:val="00B878F5"/>
    <w:rsid w:val="00B94084"/>
    <w:rsid w:val="00B9771E"/>
    <w:rsid w:val="00BC4AA9"/>
    <w:rsid w:val="00C0519D"/>
    <w:rsid w:val="00C36BC6"/>
    <w:rsid w:val="00C516DE"/>
    <w:rsid w:val="00C60449"/>
    <w:rsid w:val="00CB07AD"/>
    <w:rsid w:val="00CC68D4"/>
    <w:rsid w:val="00CD793C"/>
    <w:rsid w:val="00D006A0"/>
    <w:rsid w:val="00D01CD2"/>
    <w:rsid w:val="00D11E78"/>
    <w:rsid w:val="00D72ACB"/>
    <w:rsid w:val="00D75050"/>
    <w:rsid w:val="00D84033"/>
    <w:rsid w:val="00D842DF"/>
    <w:rsid w:val="00D85EE0"/>
    <w:rsid w:val="00D86503"/>
    <w:rsid w:val="00D966E3"/>
    <w:rsid w:val="00DC5E03"/>
    <w:rsid w:val="00DE3695"/>
    <w:rsid w:val="00E13B1A"/>
    <w:rsid w:val="00E25532"/>
    <w:rsid w:val="00E70275"/>
    <w:rsid w:val="00EF474F"/>
    <w:rsid w:val="00EF4AC5"/>
    <w:rsid w:val="00F2749B"/>
    <w:rsid w:val="00F33692"/>
    <w:rsid w:val="00F367B3"/>
    <w:rsid w:val="00F41D45"/>
    <w:rsid w:val="00F447A2"/>
    <w:rsid w:val="00F55672"/>
    <w:rsid w:val="00F6387E"/>
    <w:rsid w:val="00FB0710"/>
    <w:rsid w:val="00FB624E"/>
    <w:rsid w:val="00FC2CF0"/>
    <w:rsid w:val="00FF2354"/>
    <w:rsid w:val="00FF40F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7B07D9"/>
  <w15:docId w15:val="{B1A014DF-D408-402F-8533-E0FDE30F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C68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8D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F40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9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copy Char"/>
    <w:basedOn w:val="DefaultParagraphFont"/>
    <w:link w:val="ListParagraph"/>
    <w:uiPriority w:val="34"/>
    <w:rsid w:val="000A4BB2"/>
    <w:rPr>
      <w:rFonts w:ascii="Arial" w:hAnsi="Arial"/>
      <w:sz w:val="22"/>
    </w:rPr>
  </w:style>
  <w:style w:type="paragraph" w:customStyle="1" w:styleId="Default">
    <w:name w:val="Default"/>
    <w:rsid w:val="000A4BB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A4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B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BB2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DD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DD5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75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2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9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1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gov.qld.gov.au/guide-identifying-and-supporting-vulnerable-employees-covid-19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phi4\Downloads\DoE-corp-A4-page-portrait-option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F7460F194421AB15768887708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C407-2FE5-427A-B599-263E30B78810}"/>
      </w:docPartPr>
      <w:docPartBody>
        <w:p w:rsidR="00C643A3" w:rsidRDefault="001E6A0A" w:rsidP="001E6A0A">
          <w:pPr>
            <w:pStyle w:val="06CF7460F194421AB15768887708F5B3"/>
          </w:pPr>
          <w:r w:rsidRPr="00930E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0A"/>
    <w:rsid w:val="00047F43"/>
    <w:rsid w:val="001E6A0A"/>
    <w:rsid w:val="001F61B6"/>
    <w:rsid w:val="003A7A2E"/>
    <w:rsid w:val="0098064B"/>
    <w:rsid w:val="00C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A0A"/>
    <w:rPr>
      <w:color w:val="808080"/>
    </w:rPr>
  </w:style>
  <w:style w:type="paragraph" w:customStyle="1" w:styleId="06CF7460F194421AB15768887708F5B3">
    <w:name w:val="06CF7460F194421AB15768887708F5B3"/>
    <w:rsid w:val="001E6A0A"/>
  </w:style>
  <w:style w:type="paragraph" w:customStyle="1" w:styleId="1661CF86B61E48C8BC4FFCDCF2DF09BF">
    <w:name w:val="1661CF86B61E48C8BC4FFCDCF2DF09BF"/>
    <w:rsid w:val="001E6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3879fb-622b-44d7-a731-33e3b194bd22">
      <UserInfo>
        <DisplayName/>
        <AccountId xsi:nil="true"/>
        <AccountType/>
      </UserInfo>
    </PPContentApprover>
    <PPLastReviewedBy xmlns="163879fb-622b-44d7-a731-33e3b194bd22">
      <UserInfo>
        <DisplayName>Grant PHILLIPS (gxphi4)</DisplayName>
        <AccountId>45</AccountId>
        <AccountType/>
      </UserInfo>
    </PPLastReviewedBy>
    <PPModeratedBy xmlns="163879fb-622b-44d7-a731-33e3b194bd22">
      <UserInfo>
        <DisplayName>Grant PHILLIPS (gxphi4)</DisplayName>
        <AccountId>45</AccountId>
        <AccountType/>
      </UserInfo>
    </PPModeratedBy>
    <PPSubmittedBy xmlns="163879fb-622b-44d7-a731-33e3b194bd22">
      <UserInfo>
        <DisplayName>Grant PHILLIPS (gxphi4)</DisplayName>
        <AccountId>45</AccountId>
        <AccountType/>
      </UserInfo>
    </PPSubmittedBy>
    <PPReferenceNumber xmlns="163879fb-622b-44d7-a731-33e3b194bd22" xsi:nil="true"/>
    <PPModeratedDate xmlns="163879fb-622b-44d7-a731-33e3b194bd22">2018-10-05T01:11:56+00:00</PPModeratedDate>
    <PPLastReviewedDate xmlns="163879fb-622b-44d7-a731-33e3b194bd22">2018-10-05T01:11:56+00:00</PPLastReviewedDate>
    <PPContentAuthor xmlns="163879fb-622b-44d7-a731-33e3b194bd22">
      <UserInfo>
        <DisplayName/>
        <AccountId xsi:nil="true"/>
        <AccountType/>
      </UserInfo>
    </PPContentAuthor>
    <PPContentOwner xmlns="163879fb-622b-44d7-a731-33e3b194bd22">
      <UserInfo>
        <DisplayName/>
        <AccountId xsi:nil="true"/>
        <AccountType/>
      </UserInfo>
    </PPContentOwner>
    <PPSubmittedDate xmlns="163879fb-622b-44d7-a731-33e3b194bd22">2018-09-18T04:26:03+00:00</PPSubmittedDate>
    <PPPublishedNotificationAddresses xmlns="163879fb-622b-44d7-a731-33e3b194bd22" xsi:nil="true"/>
    <PPReviewDate xmlns="163879fb-622b-44d7-a731-33e3b194b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9DA53F0CED5428D15BC3D21A439E7" ma:contentTypeVersion="1" ma:contentTypeDescription="Create a new document." ma:contentTypeScope="" ma:versionID="27cc4601340854de93a3b2de7f53e4fa">
  <xsd:schema xmlns:xsd="http://www.w3.org/2001/XMLSchema" xmlns:xs="http://www.w3.org/2001/XMLSchema" xmlns:p="http://schemas.microsoft.com/office/2006/metadata/properties" xmlns:ns1="http://schemas.microsoft.com/sharepoint/v3" xmlns:ns2="163879fb-622b-44d7-a731-33e3b194bd22" targetNamespace="http://schemas.microsoft.com/office/2006/metadata/properties" ma:root="true" ma:fieldsID="5a5b37e245543fad42a956743da89ca1" ns1:_="" ns2:_="">
    <xsd:import namespace="http://schemas.microsoft.com/sharepoint/v3"/>
    <xsd:import namespace="163879fb-622b-44d7-a731-33e3b194bd2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79fb-622b-44d7-a731-33e3b194bd2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hidden="true" ma:list="UserInfo" ma:SharePointGroup="0" ma:internalName="PP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SharePointGroup="0" ma:internalName="PPCont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SharePointGroup="0" ma:internalName="PP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 ma:readOnly="fals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SharePointGroup="0" ma:internalName="PPModer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 ma:readOnly="fals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 ma:readOnly="false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SharePointGroup="0" ma:internalName="PPConten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 ma:readOnly="fals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format="DateTime" ma:internalName="PPLastReviewedDate" ma:readOnly="fals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SharePointGroup="0" ma:internalName="PPLast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9612F3-6034-433B-A171-71E65319D61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3879fb-622b-44d7-a731-33e3b194bd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33F996-38C8-4B2D-9909-2C8E65BC7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294B3-F320-444B-93AC-65A0215A5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879fb-622b-44d7-a731-33e3b194b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C7F13-8110-4800-AD7D-98A74F75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DoE-corp-A4-page-portrait-option-2.dotx</Template>
  <TotalTime>0</TotalTime>
  <Pages>3</Pages>
  <Words>915</Words>
  <Characters>5220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Worker Voluntary Return Assessment</vt:lpstr>
    </vt:vector>
  </TitlesOfParts>
  <Company>Queensland Government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Worker Voluntary Return Assessment</dc:title>
  <dc:subject/>
  <dc:creator>Queensland Government</dc:creator>
  <cp:keywords>Content brief; content change; web work request;</cp:keywords>
  <dc:description/>
  <cp:lastModifiedBy>HASTIE-BURROUGHS, Rynell</cp:lastModifiedBy>
  <cp:revision>2</cp:revision>
  <cp:lastPrinted>2018-01-16T02:55:00Z</cp:lastPrinted>
  <dcterms:created xsi:type="dcterms:W3CDTF">2020-05-13T23:16:00Z</dcterms:created>
  <dcterms:modified xsi:type="dcterms:W3CDTF">2020-05-13T23:16:00Z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0x0101009A39DA53F0CED5428D15BC3D21A439E7</vt:lpwstr>
  </property>
  <property fmtid="{D5CDD505-2E9C-101B-9397-08002B2CF9AE}" pid="3" name="Document Subject">
    <vt:lpwstr>Other</vt:lpwstr>
  </property>
  <property fmtid="{D5CDD505-2E9C-101B-9397-08002B2CF9AE}" pid="4" name="URL">
    <vt:lpwstr/>
  </property>
</Properties>
</file>